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7208" w14:textId="77777777" w:rsidR="006C777C" w:rsidRDefault="006C777C" w:rsidP="006C777C">
      <w:r>
        <w:t>Job description</w:t>
      </w:r>
    </w:p>
    <w:p w14:paraId="55D372FF" w14:textId="77777777" w:rsidR="006C777C" w:rsidRDefault="006C777C" w:rsidP="006C777C">
      <w:r>
        <w:t>Company Description</w:t>
      </w:r>
    </w:p>
    <w:p w14:paraId="21481D4F" w14:textId="77777777" w:rsidR="006C777C" w:rsidRDefault="006C777C" w:rsidP="006C777C">
      <w:r>
        <w:t>Jackson-Hale Environmental Technologies, Inc. specializes in providing industrial ventilation and air pollution control equipment. As a trusted manufacturers' representative, the company offers state-of-the-art new systems and equipment tailored to client needs. Additionally, Jackson-Hale supplies after-market replacement parts and accessories to ensure long-term efficiency and reliability. Committed to environmental sustainability, the company serves diverse industrial clients with innovative solutions.</w:t>
      </w:r>
    </w:p>
    <w:p w14:paraId="2E2E1682" w14:textId="77777777" w:rsidR="006C777C" w:rsidRDefault="006C777C" w:rsidP="006C777C">
      <w:r>
        <w:t>Role Description</w:t>
      </w:r>
    </w:p>
    <w:p w14:paraId="735E15EA" w14:textId="77777777" w:rsidR="006C777C" w:rsidRDefault="006C777C" w:rsidP="006C777C">
      <w:r>
        <w:t>This is a full-time role for an Executive Sales Representative for eastern counties in the state. The selected candidate will manage the end-</w:t>
      </w:r>
      <w:proofErr w:type="gramStart"/>
      <w:r>
        <w:t>to-</w:t>
      </w:r>
      <w:proofErr w:type="gramEnd"/>
      <w:r>
        <w:t xml:space="preserve">end sales process, including identifying potential clients, presenting solutions, preparing proposals, and closing sales. </w:t>
      </w:r>
      <w:proofErr w:type="gramStart"/>
      <w:r>
        <w:t>The</w:t>
      </w:r>
      <w:proofErr w:type="gramEnd"/>
      <w:r>
        <w:t xml:space="preserve"> role involves building and maintaining strong client relationships, </w:t>
      </w:r>
      <w:proofErr w:type="gramStart"/>
      <w:r>
        <w:t>staying</w:t>
      </w:r>
      <w:proofErr w:type="gramEnd"/>
      <w:r>
        <w:t xml:space="preserve"> informed about market trends, and collaborating with internal teams to ensure customer satisfaction. The Executive Sales Representative is also responsible for achieving sales targets and contributing to the company's growth.</w:t>
      </w:r>
    </w:p>
    <w:p w14:paraId="2C79C9D1" w14:textId="77777777" w:rsidR="006C777C" w:rsidRDefault="006C777C" w:rsidP="006C777C">
      <w:r>
        <w:t>Qualifications</w:t>
      </w:r>
    </w:p>
    <w:p w14:paraId="525F9A9C" w14:textId="77777777" w:rsidR="006C777C" w:rsidRDefault="006C777C" w:rsidP="006C777C">
      <w:pPr>
        <w:spacing w:after="0"/>
      </w:pPr>
      <w:r>
        <w:t>Proven sales expertise in industrial or technical equipment, with strong negotiation and relationship management skills</w:t>
      </w:r>
    </w:p>
    <w:p w14:paraId="38BB3A86" w14:textId="77777777" w:rsidR="006C777C" w:rsidRDefault="006C777C" w:rsidP="006C777C">
      <w:pPr>
        <w:spacing w:after="0"/>
      </w:pPr>
      <w:r>
        <w:t>Knowledge of industrial ventilation, air pollution control systems, or related fields is preferred</w:t>
      </w:r>
    </w:p>
    <w:p w14:paraId="01C0F715" w14:textId="77777777" w:rsidR="006C777C" w:rsidRDefault="006C777C" w:rsidP="006C777C">
      <w:pPr>
        <w:spacing w:after="0"/>
      </w:pPr>
      <w:r>
        <w:t>Strong communication skills, including presentation and proposal development abilities</w:t>
      </w:r>
    </w:p>
    <w:p w14:paraId="62D39048" w14:textId="77777777" w:rsidR="006C777C" w:rsidRDefault="006C777C" w:rsidP="006C777C">
      <w:pPr>
        <w:spacing w:after="0"/>
      </w:pPr>
      <w:r>
        <w:t>Ability to work independently while meeting sales goals and deadlines</w:t>
      </w:r>
    </w:p>
    <w:p w14:paraId="69530814" w14:textId="77777777" w:rsidR="006C777C" w:rsidRDefault="006C777C" w:rsidP="006C777C">
      <w:pPr>
        <w:spacing w:after="0"/>
      </w:pPr>
      <w:r>
        <w:t>Proficiency in using sales software and CRM tools</w:t>
      </w:r>
    </w:p>
    <w:p w14:paraId="3169C3A7" w14:textId="337BF9C3" w:rsidR="006C777C" w:rsidRDefault="006C777C" w:rsidP="006C777C">
      <w:pPr>
        <w:spacing w:after="0"/>
      </w:pPr>
      <w:r>
        <w:t>Bachelor’s degree in business</w:t>
      </w:r>
      <w:r>
        <w:t>, Sales, Engineering, Environmental Science, or a related field is preferred</w:t>
      </w:r>
    </w:p>
    <w:p w14:paraId="4183B615" w14:textId="77777777" w:rsidR="006C777C" w:rsidRDefault="006C777C" w:rsidP="006C777C">
      <w:pPr>
        <w:spacing w:after="0"/>
      </w:pPr>
      <w:r>
        <w:t>A valid driver’s license and ability to travel regionally as needed</w:t>
      </w:r>
    </w:p>
    <w:p w14:paraId="74ED2A5A" w14:textId="77777777" w:rsidR="006C777C" w:rsidRDefault="006C777C" w:rsidP="006C777C">
      <w:pPr>
        <w:spacing w:after="0"/>
      </w:pPr>
      <w:r>
        <w:t>Industry</w:t>
      </w:r>
    </w:p>
    <w:p w14:paraId="497EC005" w14:textId="77777777" w:rsidR="006C777C" w:rsidRDefault="006C777C" w:rsidP="006C777C">
      <w:pPr>
        <w:spacing w:after="0"/>
      </w:pPr>
      <w:r>
        <w:t>Commercial and Industrial Machinery Maintenance</w:t>
      </w:r>
    </w:p>
    <w:p w14:paraId="1E996D70" w14:textId="77777777" w:rsidR="006C777C" w:rsidRDefault="006C777C" w:rsidP="006C777C">
      <w:pPr>
        <w:spacing w:after="0"/>
      </w:pPr>
      <w:r>
        <w:t>Employment Type</w:t>
      </w:r>
    </w:p>
    <w:p w14:paraId="7F08318F" w14:textId="77777777" w:rsidR="006C777C" w:rsidRDefault="006C777C" w:rsidP="006C777C">
      <w:pPr>
        <w:spacing w:after="0"/>
      </w:pPr>
      <w:r>
        <w:t>Full-time</w:t>
      </w:r>
    </w:p>
    <w:p w14:paraId="6961F17C" w14:textId="362972A0" w:rsidR="006C777C" w:rsidRDefault="006C777C" w:rsidP="006C777C">
      <w:pPr>
        <w:spacing w:after="0"/>
      </w:pPr>
    </w:p>
    <w:p w14:paraId="4FDD8B92" w14:textId="77777777" w:rsidR="00DD65C9" w:rsidRDefault="00DD65C9"/>
    <w:sectPr w:rsidR="00DD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7C"/>
    <w:rsid w:val="00682E5E"/>
    <w:rsid w:val="006C777C"/>
    <w:rsid w:val="00743821"/>
    <w:rsid w:val="00D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3296"/>
  <w15:chartTrackingRefBased/>
  <w15:docId w15:val="{90722393-2B08-46CE-BF49-8F88BD69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1605</Characters>
  <Application>Microsoft Office Word</Application>
  <DocSecurity>0</DocSecurity>
  <Lines>34</Lines>
  <Paragraphs>20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Majorel</dc:creator>
  <cp:keywords/>
  <dc:description/>
  <cp:lastModifiedBy>Martin Majorel</cp:lastModifiedBy>
  <cp:revision>1</cp:revision>
  <dcterms:created xsi:type="dcterms:W3CDTF">2026-05-13T13:11:00Z</dcterms:created>
  <dcterms:modified xsi:type="dcterms:W3CDTF">2026-05-13T13:13:00Z</dcterms:modified>
</cp:coreProperties>
</file>